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 </w:t>
      </w:r>
    </w:p>
    <w:p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Усть-Катавского </w:t>
      </w:r>
    </w:p>
    <w:p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                                                               </w:t>
      </w:r>
    </w:p>
    <w:p w:rsidR="00C80731" w:rsidRPr="00C80731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AF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0F89" w:rsidRPr="00AF0F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1639</w:t>
      </w:r>
      <w:r w:rsidR="00AF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F0F89" w:rsidRPr="00AF0F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12.11.2013</w:t>
      </w:r>
      <w:r w:rsidR="00AF0F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0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80731" w:rsidRPr="00C80731" w:rsidRDefault="00C80731" w:rsidP="00C80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0731" w:rsidRPr="00C80731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:rsidR="00C80731" w:rsidRPr="00EB0A68" w:rsidRDefault="00E54E73" w:rsidP="008407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организационного комитета</w:t>
      </w:r>
      <w:r w:rsidR="00C80731" w:rsidRPr="00C807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0731" w:rsidRPr="00C807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A68">
        <w:rPr>
          <w:rFonts w:ascii="Times New Roman" w:hAnsi="Times New Roman" w:cs="Times New Roman"/>
          <w:b/>
          <w:sz w:val="28"/>
          <w:szCs w:val="28"/>
        </w:rPr>
        <w:t>для проведения</w:t>
      </w:r>
      <w:r w:rsidR="00C80731" w:rsidRPr="00EB0A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07D1">
        <w:rPr>
          <w:rFonts w:ascii="Times New Roman" w:hAnsi="Times New Roman" w:cs="Times New Roman"/>
          <w:b/>
          <w:sz w:val="28"/>
          <w:szCs w:val="28"/>
        </w:rPr>
        <w:t xml:space="preserve"> общественных обсуждений</w:t>
      </w:r>
      <w:r w:rsidR="00EB0A68">
        <w:rPr>
          <w:rFonts w:ascii="Times New Roman" w:hAnsi="Times New Roman" w:cs="Times New Roman"/>
          <w:b/>
          <w:sz w:val="28"/>
          <w:szCs w:val="28"/>
        </w:rPr>
        <w:t xml:space="preserve">  по</w:t>
      </w:r>
      <w:r w:rsidR="008407D1">
        <w:rPr>
          <w:rFonts w:ascii="Times New Roman" w:hAnsi="Times New Roman" w:cs="Times New Roman"/>
          <w:b/>
          <w:sz w:val="28"/>
          <w:szCs w:val="28"/>
        </w:rPr>
        <w:t xml:space="preserve"> материалам</w:t>
      </w:r>
      <w:r w:rsidR="00C80731" w:rsidRPr="00EB0A68">
        <w:rPr>
          <w:rFonts w:ascii="Times New Roman" w:hAnsi="Times New Roman" w:cs="Times New Roman"/>
          <w:b/>
          <w:sz w:val="28"/>
          <w:szCs w:val="28"/>
        </w:rPr>
        <w:t xml:space="preserve"> оценки воздействия на окружающую среду проектируемого полигона ТБО</w:t>
      </w:r>
      <w:r w:rsidR="008407D1">
        <w:rPr>
          <w:rFonts w:ascii="Times New Roman" w:hAnsi="Times New Roman" w:cs="Times New Roman"/>
          <w:b/>
          <w:sz w:val="28"/>
          <w:szCs w:val="28"/>
        </w:rPr>
        <w:t xml:space="preserve"> и линии электроснабжения 10 кВ к полигону в г. </w:t>
      </w:r>
      <w:r w:rsidR="00C80731" w:rsidRPr="00EB0A68">
        <w:rPr>
          <w:rFonts w:ascii="Times New Roman" w:hAnsi="Times New Roman" w:cs="Times New Roman"/>
          <w:b/>
          <w:sz w:val="28"/>
          <w:szCs w:val="28"/>
        </w:rPr>
        <w:t>Усть-Катаве.</w:t>
      </w:r>
    </w:p>
    <w:p w:rsidR="00C80731" w:rsidRPr="00C80731" w:rsidRDefault="00C80731" w:rsidP="00C807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3"/>
        <w:gridCol w:w="5616"/>
      </w:tblGrid>
      <w:tr w:rsidR="00C80731" w:rsidRPr="00C80731" w:rsidTr="00AB40E3">
        <w:trPr>
          <w:trHeight w:val="1451"/>
        </w:trPr>
        <w:tc>
          <w:tcPr>
            <w:tcW w:w="3923" w:type="dxa"/>
          </w:tcPr>
          <w:p w:rsidR="00C80731" w:rsidRPr="00C80731" w:rsidRDefault="00EB0A68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Алфё</w:t>
            </w:r>
            <w:r w:rsidR="00C80731"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рова Е.И </w:t>
            </w:r>
          </w:p>
        </w:tc>
        <w:tc>
          <w:tcPr>
            <w:tcW w:w="5616" w:type="dxa"/>
          </w:tcPr>
          <w:p w:rsidR="00C80731" w:rsidRDefault="00C80731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главы городского округ</w:t>
            </w:r>
            <w:proofErr w:type="gramStart"/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начальник управления  имущественных и земельных отношений администрации Усть-Катавского городского  округа,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  <w:r w:rsidR="00E54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организационного комитета</w:t>
            </w:r>
          </w:p>
          <w:p w:rsidR="00E54E73" w:rsidRPr="00C80731" w:rsidRDefault="00E54E73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2ED" w:rsidRPr="00C80731" w:rsidTr="00AB40E3">
        <w:trPr>
          <w:trHeight w:val="1339"/>
        </w:trPr>
        <w:tc>
          <w:tcPr>
            <w:tcW w:w="3923" w:type="dxa"/>
          </w:tcPr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Буренков А.Е.                      </w:t>
            </w:r>
          </w:p>
        </w:tc>
        <w:tc>
          <w:tcPr>
            <w:tcW w:w="5616" w:type="dxa"/>
          </w:tcPr>
          <w:p w:rsidR="00E54E73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главы городского округ</w:t>
            </w:r>
            <w:proofErr w:type="gramStart"/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управления инфраструктуры и строительства ,</w:t>
            </w:r>
            <w:r>
              <w:t xml:space="preserve"> </w:t>
            </w:r>
            <w:r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теля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4E73" w:rsidRPr="00E54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организационного комитета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</w:p>
        </w:tc>
      </w:tr>
      <w:tr w:rsidR="005532ED" w:rsidRPr="00C80731" w:rsidTr="00AB40E3">
        <w:trPr>
          <w:trHeight w:val="1004"/>
        </w:trPr>
        <w:tc>
          <w:tcPr>
            <w:tcW w:w="3923" w:type="dxa"/>
          </w:tcPr>
          <w:p w:rsidR="005532ED" w:rsidRPr="00C80731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 К.В</w:t>
            </w:r>
            <w:r w:rsid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532ED"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5616" w:type="dxa"/>
          </w:tcPr>
          <w:p w:rsidR="005532ED" w:rsidRPr="00C80731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отдела капитального  строительства </w:t>
            </w:r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У-КГО</w:t>
            </w:r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УИиС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532ED"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532ED" w:rsidRPr="00C8073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532ED"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  <w:r w:rsidR="00E54E73" w:rsidRPr="00E54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организационного комитета</w:t>
            </w:r>
          </w:p>
        </w:tc>
      </w:tr>
      <w:tr w:rsidR="005532ED" w:rsidRPr="00C80731" w:rsidTr="00AB40E3">
        <w:trPr>
          <w:trHeight w:val="335"/>
        </w:trPr>
        <w:tc>
          <w:tcPr>
            <w:tcW w:w="3923" w:type="dxa"/>
          </w:tcPr>
          <w:p w:rsidR="005532ED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</w:t>
            </w:r>
            <w:r w:rsidR="005532ED"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E54E73">
              <w:t xml:space="preserve"> </w:t>
            </w:r>
            <w:r w:rsidR="00E54E73" w:rsidRPr="00E54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организационного комитета</w:t>
            </w:r>
            <w:r w:rsidR="00E54E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bookmarkStart w:id="0" w:name="_GoBack"/>
            <w:bookmarkEnd w:id="0"/>
          </w:p>
          <w:p w:rsidR="00E54E73" w:rsidRPr="00C80731" w:rsidRDefault="00E54E73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6" w:type="dxa"/>
          </w:tcPr>
          <w:p w:rsidR="005532ED" w:rsidRPr="00C80731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2ED" w:rsidRPr="00C80731" w:rsidTr="00AB40E3">
        <w:trPr>
          <w:trHeight w:val="669"/>
        </w:trPr>
        <w:tc>
          <w:tcPr>
            <w:tcW w:w="3923" w:type="dxa"/>
          </w:tcPr>
          <w:p w:rsidR="005532ED" w:rsidRPr="00C80731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Ананьина Н.</w:t>
            </w:r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16" w:type="dxa"/>
          </w:tcPr>
          <w:p w:rsidR="005532ED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едущий специалист  по делам эко</w:t>
            </w:r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логии и  природопользования «</w:t>
            </w:r>
            <w:proofErr w:type="spellStart"/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УИ</w:t>
            </w:r>
            <w:r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spellEnd"/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E54E73" w:rsidRPr="00C80731" w:rsidRDefault="00E54E73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2ED" w:rsidRPr="00C80731" w:rsidTr="00AB40E3">
        <w:trPr>
          <w:trHeight w:val="669"/>
        </w:trPr>
        <w:tc>
          <w:tcPr>
            <w:tcW w:w="3923" w:type="dxa"/>
          </w:tcPr>
          <w:p w:rsidR="005532ED" w:rsidRPr="00C80731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Волочнев </w:t>
            </w:r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С.</w:t>
            </w:r>
          </w:p>
        </w:tc>
        <w:tc>
          <w:tcPr>
            <w:tcW w:w="5616" w:type="dxa"/>
          </w:tcPr>
          <w:p w:rsidR="005532ED" w:rsidRDefault="008407D1" w:rsidP="00C8073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r w:rsidR="005532ED" w:rsidRPr="005532E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ачальника  юридическ</w:t>
            </w:r>
            <w:r w:rsidR="005532E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ого  отдела  администрации  Усть-Катавского городского округа</w:t>
            </w:r>
          </w:p>
          <w:p w:rsidR="00E54E73" w:rsidRPr="00C80731" w:rsidRDefault="00E54E73" w:rsidP="00C80731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5532ED" w:rsidRPr="00C80731" w:rsidTr="00AB40E3">
        <w:trPr>
          <w:trHeight w:val="1354"/>
        </w:trPr>
        <w:tc>
          <w:tcPr>
            <w:tcW w:w="3923" w:type="dxa"/>
          </w:tcPr>
          <w:p w:rsidR="005532ED" w:rsidRPr="00C80731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80731">
              <w:rPr>
                <w:rFonts w:ascii="Times New Roman" w:hAnsi="Times New Roman" w:cs="Times New Roman"/>
                <w:sz w:val="28"/>
                <w:szCs w:val="28"/>
              </w:rPr>
              <w:t>Килин</w:t>
            </w:r>
            <w:proofErr w:type="spellEnd"/>
            <w:r w:rsidRPr="00C80731"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5616" w:type="dxa"/>
          </w:tcPr>
          <w:p w:rsidR="005532ED" w:rsidRDefault="005532ED" w:rsidP="00C80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80731">
              <w:rPr>
                <w:rFonts w:ascii="Times New Roman" w:hAnsi="Times New Roman" w:cs="Times New Roman"/>
                <w:sz w:val="28"/>
                <w:szCs w:val="28"/>
              </w:rPr>
              <w:t>ачальник  территориального  отдела  регионального  управления  № 72  Федерального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медико-биологического  России</w:t>
            </w:r>
            <w:r w:rsidR="00EB0A6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E54E73" w:rsidRPr="00C80731" w:rsidRDefault="00E54E73" w:rsidP="00C80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2ED" w:rsidRPr="00C80731" w:rsidTr="00AB40E3">
        <w:trPr>
          <w:trHeight w:val="669"/>
        </w:trPr>
        <w:tc>
          <w:tcPr>
            <w:tcW w:w="3923" w:type="dxa"/>
          </w:tcPr>
          <w:p w:rsidR="005532ED" w:rsidRPr="00C80731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Коврижных В.А.</w:t>
            </w:r>
          </w:p>
        </w:tc>
        <w:tc>
          <w:tcPr>
            <w:tcW w:w="5616" w:type="dxa"/>
          </w:tcPr>
          <w:p w:rsidR="005532ED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архитектуры  и градостроительства администрации </w:t>
            </w:r>
            <w:r w:rsidR="00AB40E3" w:rsidRPr="00AB4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Усть-Катавского городского округа</w:t>
            </w:r>
          </w:p>
          <w:p w:rsidR="00E54E73" w:rsidRPr="00C80731" w:rsidRDefault="00E54E73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32ED" w:rsidRPr="00C80731" w:rsidTr="00AB40E3">
        <w:trPr>
          <w:trHeight w:val="669"/>
        </w:trPr>
        <w:tc>
          <w:tcPr>
            <w:tcW w:w="3923" w:type="dxa"/>
          </w:tcPr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Семков С.Д.</w:t>
            </w:r>
          </w:p>
        </w:tc>
        <w:tc>
          <w:tcPr>
            <w:tcW w:w="5616" w:type="dxa"/>
          </w:tcPr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Собрания депутатов  Усть</w:t>
            </w:r>
            <w:r w:rsidR="00EB0A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-Катавского  городского  округа (по согласованию)</w:t>
            </w:r>
          </w:p>
        </w:tc>
      </w:tr>
      <w:tr w:rsidR="005532ED" w:rsidRPr="00C80731" w:rsidTr="00AB40E3">
        <w:trPr>
          <w:trHeight w:val="732"/>
        </w:trPr>
        <w:tc>
          <w:tcPr>
            <w:tcW w:w="3923" w:type="dxa"/>
          </w:tcPr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Фадеева Л.И.</w:t>
            </w:r>
          </w:p>
        </w:tc>
        <w:tc>
          <w:tcPr>
            <w:tcW w:w="5616" w:type="dxa"/>
          </w:tcPr>
          <w:p w:rsidR="005532ED" w:rsidRPr="00C80731" w:rsidRDefault="005532ED" w:rsidP="00B762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упр</w:t>
            </w:r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авлению земельными ресурсами «</w:t>
            </w:r>
            <w:proofErr w:type="spellStart"/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УИ</w:t>
            </w: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spellEnd"/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532ED" w:rsidRPr="00C80731" w:rsidTr="00AB40E3">
        <w:trPr>
          <w:trHeight w:val="1021"/>
        </w:trPr>
        <w:tc>
          <w:tcPr>
            <w:tcW w:w="3923" w:type="dxa"/>
          </w:tcPr>
          <w:p w:rsidR="005532ED" w:rsidRPr="00C80731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Чубуров К.А</w:t>
            </w:r>
            <w:r w:rsidR="008407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16" w:type="dxa"/>
          </w:tcPr>
          <w:p w:rsidR="005532ED" w:rsidRPr="00C80731" w:rsidRDefault="005532ED" w:rsidP="00C807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7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 по делам гражданской обороны и чрезвычайных ситуаций администрации </w:t>
            </w:r>
            <w:r w:rsidR="00AB40E3" w:rsidRPr="00AB4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Усть-Катавского городского округа</w:t>
            </w:r>
          </w:p>
        </w:tc>
      </w:tr>
    </w:tbl>
    <w:p w:rsidR="00CA02A7" w:rsidRDefault="00783129"/>
    <w:sectPr w:rsidR="00CA02A7" w:rsidSect="00F8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29" w:rsidRDefault="00783129" w:rsidP="00C80731">
      <w:pPr>
        <w:spacing w:after="0" w:line="240" w:lineRule="auto"/>
      </w:pPr>
      <w:r>
        <w:separator/>
      </w:r>
    </w:p>
  </w:endnote>
  <w:endnote w:type="continuationSeparator" w:id="0">
    <w:p w:rsidR="00783129" w:rsidRDefault="00783129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29" w:rsidRDefault="00783129" w:rsidP="00C80731">
      <w:pPr>
        <w:spacing w:after="0" w:line="240" w:lineRule="auto"/>
      </w:pPr>
      <w:r>
        <w:separator/>
      </w:r>
    </w:p>
  </w:footnote>
  <w:footnote w:type="continuationSeparator" w:id="0">
    <w:p w:rsidR="00783129" w:rsidRDefault="00783129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80E"/>
    <w:rsid w:val="001D0FA6"/>
    <w:rsid w:val="00220168"/>
    <w:rsid w:val="003A180E"/>
    <w:rsid w:val="005532ED"/>
    <w:rsid w:val="005D2064"/>
    <w:rsid w:val="0066759F"/>
    <w:rsid w:val="00676A76"/>
    <w:rsid w:val="006A19DC"/>
    <w:rsid w:val="006D69AD"/>
    <w:rsid w:val="00783129"/>
    <w:rsid w:val="008407D1"/>
    <w:rsid w:val="00A37C35"/>
    <w:rsid w:val="00AB40E3"/>
    <w:rsid w:val="00AF0F89"/>
    <w:rsid w:val="00B91FE9"/>
    <w:rsid w:val="00C80731"/>
    <w:rsid w:val="00E54E73"/>
    <w:rsid w:val="00EA0ED4"/>
    <w:rsid w:val="00EB0A68"/>
    <w:rsid w:val="00F8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adm25u2</cp:lastModifiedBy>
  <cp:revision>8</cp:revision>
  <cp:lastPrinted>2013-11-13T09:19:00Z</cp:lastPrinted>
  <dcterms:created xsi:type="dcterms:W3CDTF">2013-01-10T08:50:00Z</dcterms:created>
  <dcterms:modified xsi:type="dcterms:W3CDTF">2013-11-14T08:45:00Z</dcterms:modified>
</cp:coreProperties>
</file>